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256C3" w14:textId="7CE6BC3C" w:rsidR="008F7F5D" w:rsidRPr="008F7F5D" w:rsidRDefault="008F7F5D" w:rsidP="008F7F5D">
      <w:pPr>
        <w:pStyle w:val="StandardWeb"/>
        <w:spacing w:before="0" w:beforeAutospacing="0" w:after="0" w:afterAutospacing="0"/>
        <w:jc w:val="center"/>
        <w:rPr>
          <w:rFonts w:ascii="Arial" w:hAnsi="Arial" w:cs="Arial"/>
          <w:b/>
          <w:bCs/>
          <w:color w:val="222222"/>
          <w:sz w:val="22"/>
          <w:szCs w:val="22"/>
        </w:rPr>
      </w:pPr>
      <w:r w:rsidRPr="008F7F5D">
        <w:rPr>
          <w:rFonts w:ascii="Arial" w:hAnsi="Arial" w:cs="Arial"/>
          <w:b/>
          <w:bCs/>
          <w:color w:val="222222"/>
          <w:sz w:val="22"/>
          <w:szCs w:val="22"/>
        </w:rPr>
        <w:t>Johnny Marr</w:t>
      </w:r>
    </w:p>
    <w:p w14:paraId="64E18617" w14:textId="77777777" w:rsidR="008F7F5D" w:rsidRDefault="008F7F5D" w:rsidP="00395509">
      <w:pPr>
        <w:pStyle w:val="StandardWeb"/>
        <w:spacing w:before="0" w:beforeAutospacing="0" w:after="0" w:afterAutospacing="0"/>
        <w:rPr>
          <w:rFonts w:ascii="Arial" w:hAnsi="Arial" w:cs="Arial"/>
          <w:color w:val="222222"/>
          <w:sz w:val="22"/>
          <w:szCs w:val="22"/>
        </w:rPr>
      </w:pPr>
    </w:p>
    <w:p w14:paraId="48E436A9" w14:textId="7994FD9D" w:rsidR="008F7F5D" w:rsidRPr="008F7F5D" w:rsidRDefault="008F7F5D" w:rsidP="00395509">
      <w:pPr>
        <w:pStyle w:val="StandardWeb"/>
        <w:spacing w:before="0" w:beforeAutospacing="0" w:after="0" w:afterAutospacing="0"/>
        <w:rPr>
          <w:rFonts w:ascii="Arial" w:hAnsi="Arial" w:cs="Arial"/>
          <w:color w:val="222222"/>
          <w:sz w:val="22"/>
          <w:szCs w:val="22"/>
          <w:u w:val="single"/>
        </w:rPr>
      </w:pPr>
      <w:r w:rsidRPr="008F7F5D">
        <w:rPr>
          <w:rFonts w:ascii="Arial" w:hAnsi="Arial" w:cs="Arial"/>
          <w:color w:val="222222"/>
          <w:sz w:val="22"/>
          <w:szCs w:val="22"/>
          <w:u w:val="single"/>
        </w:rPr>
        <w:t>ENG</w:t>
      </w:r>
    </w:p>
    <w:p w14:paraId="2F1686EE" w14:textId="74CF1EF9" w:rsidR="00395509" w:rsidRDefault="00395509" w:rsidP="00395509">
      <w:pPr>
        <w:pStyle w:val="StandardWeb"/>
        <w:spacing w:before="0" w:beforeAutospacing="0" w:after="0" w:afterAutospacing="0"/>
        <w:rPr>
          <w:rFonts w:ascii="Aptos" w:hAnsi="Aptos"/>
          <w:color w:val="212121"/>
        </w:rPr>
      </w:pPr>
      <w:r>
        <w:rPr>
          <w:rFonts w:ascii="Arial" w:hAnsi="Arial" w:cs="Arial"/>
          <w:color w:val="222222"/>
          <w:sz w:val="22"/>
          <w:szCs w:val="22"/>
        </w:rPr>
        <w:t xml:space="preserve">Johnny Marr started his career with The Smiths, beginning an amazing history as one of the most influential songwriters and guitarists in British independent music. His subsequent creative journey has seen him at the heart of The </w:t>
      </w:r>
      <w:proofErr w:type="spellStart"/>
      <w:r>
        <w:rPr>
          <w:rFonts w:ascii="Arial" w:hAnsi="Arial" w:cs="Arial"/>
          <w:color w:val="222222"/>
          <w:sz w:val="22"/>
          <w:szCs w:val="22"/>
        </w:rPr>
        <w:t>The</w:t>
      </w:r>
      <w:proofErr w:type="spellEnd"/>
      <w:r>
        <w:rPr>
          <w:rFonts w:ascii="Arial" w:hAnsi="Arial" w:cs="Arial"/>
          <w:color w:val="222222"/>
          <w:sz w:val="22"/>
          <w:szCs w:val="22"/>
        </w:rPr>
        <w:t>, Electronic, Modest Mouse and The Cribs, as well as working with such names as The Pretenders, Talking Heads, The Avalanches, and the musician and composer Hans Zimmer - with whom he recorded the score and soundtrack for the most recent James Bond film, No Time To Die, including the Oscar-nominated title track created with Billie Eilish.</w:t>
      </w:r>
    </w:p>
    <w:p w14:paraId="0E431AE3" w14:textId="77777777" w:rsidR="00395509" w:rsidRDefault="00395509" w:rsidP="00395509">
      <w:pPr>
        <w:pStyle w:val="StandardWeb"/>
        <w:spacing w:before="0" w:beforeAutospacing="0" w:after="0" w:afterAutospacing="0"/>
        <w:rPr>
          <w:rFonts w:ascii="Aptos" w:hAnsi="Aptos"/>
          <w:color w:val="212121"/>
        </w:rPr>
      </w:pPr>
    </w:p>
    <w:p w14:paraId="3F6B3E0F" w14:textId="77777777" w:rsidR="00395509" w:rsidRDefault="00395509" w:rsidP="00395509">
      <w:pPr>
        <w:pStyle w:val="StandardWeb"/>
        <w:spacing w:before="0" w:beforeAutospacing="0" w:after="0" w:afterAutospacing="0"/>
        <w:rPr>
          <w:rFonts w:ascii="Aptos" w:hAnsi="Aptos"/>
          <w:color w:val="212121"/>
        </w:rPr>
      </w:pPr>
      <w:r>
        <w:rPr>
          <w:rFonts w:ascii="Arial" w:hAnsi="Arial" w:cs="Arial"/>
          <w:color w:val="222222"/>
          <w:sz w:val="22"/>
          <w:szCs w:val="22"/>
        </w:rPr>
        <w:t xml:space="preserve">Since launching in 2013, Marr’s solo career has given rise to four UK Top Ten studio albums - The Messenger (2013), Playland (2014), Call </w:t>
      </w:r>
      <w:proofErr w:type="gramStart"/>
      <w:r>
        <w:rPr>
          <w:rFonts w:ascii="Arial" w:hAnsi="Arial" w:cs="Arial"/>
          <w:color w:val="222222"/>
          <w:sz w:val="22"/>
          <w:szCs w:val="22"/>
        </w:rPr>
        <w:t>The</w:t>
      </w:r>
      <w:proofErr w:type="gramEnd"/>
      <w:r>
        <w:rPr>
          <w:rFonts w:ascii="Arial" w:hAnsi="Arial" w:cs="Arial"/>
          <w:color w:val="222222"/>
          <w:sz w:val="22"/>
          <w:szCs w:val="22"/>
        </w:rPr>
        <w:t xml:space="preserve"> Comet (2018), Fever Dreams Pts 1-4 (2022) and a career-spanning book, </w:t>
      </w:r>
      <w:r>
        <w:rPr>
          <w:rFonts w:ascii="Arial" w:hAnsi="Arial" w:cs="Arial"/>
          <w:i/>
          <w:iCs/>
          <w:color w:val="222222"/>
          <w:sz w:val="22"/>
          <w:szCs w:val="22"/>
        </w:rPr>
        <w:t>Marr’s Guitars</w:t>
      </w:r>
      <w:r>
        <w:rPr>
          <w:rFonts w:ascii="Arial" w:hAnsi="Arial" w:cs="Arial"/>
          <w:color w:val="222222"/>
          <w:sz w:val="22"/>
          <w:szCs w:val="22"/>
        </w:rPr>
        <w:t xml:space="preserve"> (via Thames &amp; Hudson).</w:t>
      </w:r>
    </w:p>
    <w:p w14:paraId="1038A180" w14:textId="77777777" w:rsidR="00395509" w:rsidRDefault="00395509" w:rsidP="00395509">
      <w:pPr>
        <w:pStyle w:val="StandardWeb"/>
        <w:spacing w:before="0" w:beforeAutospacing="0" w:after="0" w:afterAutospacing="0"/>
        <w:rPr>
          <w:rFonts w:ascii="Aptos" w:hAnsi="Aptos"/>
          <w:color w:val="212121"/>
        </w:rPr>
      </w:pPr>
    </w:p>
    <w:p w14:paraId="679877C6" w14:textId="77777777" w:rsidR="00395509" w:rsidRDefault="00395509" w:rsidP="00395509">
      <w:pPr>
        <w:pStyle w:val="StandardWeb"/>
        <w:spacing w:before="0" w:beforeAutospacing="0" w:after="0" w:afterAutospacing="0"/>
        <w:rPr>
          <w:rFonts w:ascii="Aptos" w:hAnsi="Aptos"/>
          <w:color w:val="212121"/>
        </w:rPr>
      </w:pPr>
      <w:r>
        <w:rPr>
          <w:rFonts w:ascii="Arial" w:hAnsi="Arial" w:cs="Arial"/>
          <w:color w:val="222222"/>
          <w:sz w:val="22"/>
          <w:szCs w:val="22"/>
        </w:rPr>
        <w:t xml:space="preserve">The full measure of this extraordinarily fertile creative period is captured on his latest offering, Spirit Power: The Best </w:t>
      </w:r>
      <w:proofErr w:type="gramStart"/>
      <w:r>
        <w:rPr>
          <w:rFonts w:ascii="Arial" w:hAnsi="Arial" w:cs="Arial"/>
          <w:color w:val="222222"/>
          <w:sz w:val="22"/>
          <w:szCs w:val="22"/>
        </w:rPr>
        <w:t>Of</w:t>
      </w:r>
      <w:proofErr w:type="gramEnd"/>
      <w:r>
        <w:rPr>
          <w:rFonts w:ascii="Arial" w:hAnsi="Arial" w:cs="Arial"/>
          <w:color w:val="222222"/>
          <w:sz w:val="22"/>
          <w:szCs w:val="22"/>
        </w:rPr>
        <w:t xml:space="preserve"> Johnny Marr, a major new collection curated by Johnny encompassing songs from his first ten years as a solo artist, a scattering of </w:t>
      </w:r>
      <w:proofErr w:type="spellStart"/>
      <w:proofErr w:type="gramStart"/>
      <w:r>
        <w:rPr>
          <w:rFonts w:ascii="Arial" w:hAnsi="Arial" w:cs="Arial"/>
          <w:color w:val="222222"/>
          <w:sz w:val="22"/>
          <w:szCs w:val="22"/>
        </w:rPr>
        <w:t>stand alone</w:t>
      </w:r>
      <w:proofErr w:type="spellEnd"/>
      <w:proofErr w:type="gramEnd"/>
      <w:r>
        <w:rPr>
          <w:rFonts w:ascii="Arial" w:hAnsi="Arial" w:cs="Arial"/>
          <w:color w:val="222222"/>
          <w:sz w:val="22"/>
          <w:szCs w:val="22"/>
        </w:rPr>
        <w:t xml:space="preserve"> singles and two incendiary new cuts, Somewhere and The Answer. It’s a body of work that mirrors Marr’s unquenchable life force, breadth of musicality, and above all, his love of melody.</w:t>
      </w:r>
    </w:p>
    <w:p w14:paraId="474EF9D0" w14:textId="77777777" w:rsidR="006B0524" w:rsidRDefault="006B0524"/>
    <w:p w14:paraId="38DC4BAD" w14:textId="6BE61561" w:rsidR="00395509" w:rsidRPr="008F7F5D" w:rsidRDefault="008F7F5D" w:rsidP="00395509">
      <w:pPr>
        <w:rPr>
          <w:u w:val="single"/>
        </w:rPr>
      </w:pPr>
      <w:r w:rsidRPr="008F7F5D">
        <w:rPr>
          <w:u w:val="single"/>
        </w:rPr>
        <w:t>DE</w:t>
      </w:r>
    </w:p>
    <w:p w14:paraId="0E212429" w14:textId="7070E219" w:rsidR="008F7F5D" w:rsidRDefault="008F7F5D" w:rsidP="008F7F5D">
      <w:r>
        <w:t xml:space="preserve">Johnny Marr </w:t>
      </w:r>
      <w:proofErr w:type="spellStart"/>
      <w:r>
        <w:t>begann</w:t>
      </w:r>
      <w:proofErr w:type="spellEnd"/>
      <w:r>
        <w:t xml:space="preserve"> seine </w:t>
      </w:r>
      <w:proofErr w:type="spellStart"/>
      <w:r>
        <w:t>Karriere</w:t>
      </w:r>
      <w:proofErr w:type="spellEnd"/>
      <w:r>
        <w:t xml:space="preserve"> </w:t>
      </w:r>
      <w:proofErr w:type="spellStart"/>
      <w:r>
        <w:t>bei</w:t>
      </w:r>
      <w:proofErr w:type="spellEnd"/>
      <w:r>
        <w:t xml:space="preserve"> The Smiths und </w:t>
      </w:r>
      <w:proofErr w:type="spellStart"/>
      <w:r>
        <w:t>startete</w:t>
      </w:r>
      <w:proofErr w:type="spellEnd"/>
      <w:r>
        <w:t xml:space="preserve"> </w:t>
      </w:r>
      <w:proofErr w:type="spellStart"/>
      <w:r>
        <w:t>damit</w:t>
      </w:r>
      <w:proofErr w:type="spellEnd"/>
      <w:r>
        <w:t xml:space="preserve"> </w:t>
      </w:r>
      <w:proofErr w:type="spellStart"/>
      <w:r>
        <w:t>eine</w:t>
      </w:r>
      <w:r>
        <w:t>n</w:t>
      </w:r>
      <w:proofErr w:type="spellEnd"/>
      <w:r>
        <w:t xml:space="preserve"> </w:t>
      </w:r>
      <w:proofErr w:type="spellStart"/>
      <w:r>
        <w:t>beeindruckende</w:t>
      </w:r>
      <w:r>
        <w:t>n</w:t>
      </w:r>
      <w:proofErr w:type="spellEnd"/>
      <w:r>
        <w:t xml:space="preserve"> </w:t>
      </w:r>
      <w:r>
        <w:t>Weg</w:t>
      </w:r>
      <w:r>
        <w:t xml:space="preserve"> </w:t>
      </w:r>
      <w:proofErr w:type="spellStart"/>
      <w:r>
        <w:t>als</w:t>
      </w:r>
      <w:proofErr w:type="spellEnd"/>
      <w:r>
        <w:t xml:space="preserve"> </w:t>
      </w:r>
      <w:proofErr w:type="spellStart"/>
      <w:r>
        <w:t>einer</w:t>
      </w:r>
      <w:proofErr w:type="spellEnd"/>
      <w:r>
        <w:t xml:space="preserve"> der </w:t>
      </w:r>
      <w:proofErr w:type="spellStart"/>
      <w:r>
        <w:t>einflussreichsten</w:t>
      </w:r>
      <w:proofErr w:type="spellEnd"/>
      <w:r>
        <w:t xml:space="preserve"> Songwriter und </w:t>
      </w:r>
      <w:proofErr w:type="spellStart"/>
      <w:r>
        <w:t>Gitarristen</w:t>
      </w:r>
      <w:proofErr w:type="spellEnd"/>
      <w:r>
        <w:t xml:space="preserve"> der </w:t>
      </w:r>
      <w:proofErr w:type="spellStart"/>
      <w:r>
        <w:t>britischen</w:t>
      </w:r>
      <w:proofErr w:type="spellEnd"/>
      <w:r>
        <w:t xml:space="preserve"> Independent-Musi</w:t>
      </w:r>
      <w:r>
        <w:t>c</w:t>
      </w:r>
      <w:r>
        <w:t xml:space="preserve">. Auf seiner </w:t>
      </w:r>
      <w:proofErr w:type="spellStart"/>
      <w:r>
        <w:t>kreativen</w:t>
      </w:r>
      <w:proofErr w:type="spellEnd"/>
      <w:r>
        <w:t xml:space="preserve"> Reise </w:t>
      </w:r>
      <w:proofErr w:type="spellStart"/>
      <w:r>
        <w:t>spielte</w:t>
      </w:r>
      <w:proofErr w:type="spellEnd"/>
      <w:r>
        <w:t xml:space="preserve"> er </w:t>
      </w:r>
      <w:proofErr w:type="spellStart"/>
      <w:r>
        <w:t>eine</w:t>
      </w:r>
      <w:proofErr w:type="spellEnd"/>
      <w:r>
        <w:t xml:space="preserve"> </w:t>
      </w:r>
      <w:proofErr w:type="spellStart"/>
      <w:r>
        <w:t>zentrale</w:t>
      </w:r>
      <w:proofErr w:type="spellEnd"/>
      <w:r>
        <w:t xml:space="preserve"> Rolle </w:t>
      </w:r>
      <w:proofErr w:type="spellStart"/>
      <w:r>
        <w:t>bei</w:t>
      </w:r>
      <w:proofErr w:type="spellEnd"/>
      <w:r>
        <w:t xml:space="preserve"> The Electronic, Modest Mouse und The Cribs und </w:t>
      </w:r>
      <w:proofErr w:type="spellStart"/>
      <w:r>
        <w:t>arbeitete</w:t>
      </w:r>
      <w:proofErr w:type="spellEnd"/>
      <w:r>
        <w:t xml:space="preserve"> </w:t>
      </w:r>
      <w:proofErr w:type="spellStart"/>
      <w:r>
        <w:t>mit</w:t>
      </w:r>
      <w:proofErr w:type="spellEnd"/>
      <w:r>
        <w:t xml:space="preserve"> </w:t>
      </w:r>
      <w:proofErr w:type="spellStart"/>
      <w:r>
        <w:t>Größen</w:t>
      </w:r>
      <w:proofErr w:type="spellEnd"/>
      <w:r>
        <w:t xml:space="preserve"> </w:t>
      </w:r>
      <w:proofErr w:type="spellStart"/>
      <w:r>
        <w:t>wie</w:t>
      </w:r>
      <w:proofErr w:type="spellEnd"/>
      <w:r>
        <w:t xml:space="preserve"> The Pretenders, Talking Heads, The Avalanches und </w:t>
      </w:r>
      <w:proofErr w:type="spellStart"/>
      <w:r>
        <w:t>dem</w:t>
      </w:r>
      <w:proofErr w:type="spellEnd"/>
      <w:r>
        <w:t xml:space="preserve"> Musiker und </w:t>
      </w:r>
      <w:proofErr w:type="spellStart"/>
      <w:r>
        <w:t>Komponisten</w:t>
      </w:r>
      <w:proofErr w:type="spellEnd"/>
      <w:r>
        <w:t xml:space="preserve"> Hans Zimmer </w:t>
      </w:r>
      <w:proofErr w:type="spellStart"/>
      <w:r>
        <w:t>zusammen</w:t>
      </w:r>
      <w:proofErr w:type="spellEnd"/>
      <w:r>
        <w:t xml:space="preserve">. Mit </w:t>
      </w:r>
      <w:proofErr w:type="spellStart"/>
      <w:r>
        <w:t>ihm</w:t>
      </w:r>
      <w:proofErr w:type="spellEnd"/>
      <w:r>
        <w:t xml:space="preserve"> </w:t>
      </w:r>
      <w:proofErr w:type="spellStart"/>
      <w:r>
        <w:t>nahm</w:t>
      </w:r>
      <w:proofErr w:type="spellEnd"/>
      <w:r>
        <w:t xml:space="preserve"> er die </w:t>
      </w:r>
      <w:proofErr w:type="spellStart"/>
      <w:r>
        <w:t>Filmmusik</w:t>
      </w:r>
      <w:proofErr w:type="spellEnd"/>
      <w:r>
        <w:t xml:space="preserve"> und den Soundtrack für den </w:t>
      </w:r>
      <w:proofErr w:type="spellStart"/>
      <w:r>
        <w:t>jüngsten</w:t>
      </w:r>
      <w:proofErr w:type="spellEnd"/>
      <w:r>
        <w:t xml:space="preserve"> James-Bond-Film „</w:t>
      </w:r>
      <w:proofErr w:type="spellStart"/>
      <w:r>
        <w:t>Keine</w:t>
      </w:r>
      <w:proofErr w:type="spellEnd"/>
      <w:r>
        <w:t xml:space="preserve"> Zeit </w:t>
      </w:r>
      <w:proofErr w:type="spellStart"/>
      <w:r>
        <w:t>zu</w:t>
      </w:r>
      <w:proofErr w:type="spellEnd"/>
      <w:r>
        <w:t xml:space="preserve"> </w:t>
      </w:r>
      <w:proofErr w:type="spellStart"/>
      <w:proofErr w:type="gramStart"/>
      <w:r>
        <w:t>sterben</w:t>
      </w:r>
      <w:proofErr w:type="spellEnd"/>
      <w:r>
        <w:t>“ auf</w:t>
      </w:r>
      <w:proofErr w:type="gramEnd"/>
      <w:r>
        <w:t xml:space="preserve">, </w:t>
      </w:r>
      <w:proofErr w:type="spellStart"/>
      <w:r>
        <w:t>darunter</w:t>
      </w:r>
      <w:proofErr w:type="spellEnd"/>
      <w:r>
        <w:t xml:space="preserve"> </w:t>
      </w:r>
      <w:proofErr w:type="spellStart"/>
      <w:r>
        <w:t>auch</w:t>
      </w:r>
      <w:proofErr w:type="spellEnd"/>
      <w:r>
        <w:t xml:space="preserve"> den Oscar-</w:t>
      </w:r>
      <w:proofErr w:type="spellStart"/>
      <w:r>
        <w:t>nominierten</w:t>
      </w:r>
      <w:proofErr w:type="spellEnd"/>
      <w:r>
        <w:t xml:space="preserve"> </w:t>
      </w:r>
      <w:proofErr w:type="spellStart"/>
      <w:r>
        <w:t>Titeltrack</w:t>
      </w:r>
      <w:proofErr w:type="spellEnd"/>
      <w:r>
        <w:t xml:space="preserve">, der </w:t>
      </w:r>
      <w:proofErr w:type="spellStart"/>
      <w:r>
        <w:t>gemeinsam</w:t>
      </w:r>
      <w:proofErr w:type="spellEnd"/>
      <w:r>
        <w:t xml:space="preserve"> </w:t>
      </w:r>
      <w:proofErr w:type="spellStart"/>
      <w:r>
        <w:t>mit</w:t>
      </w:r>
      <w:proofErr w:type="spellEnd"/>
      <w:r>
        <w:t xml:space="preserve"> Billie Eilish </w:t>
      </w:r>
      <w:proofErr w:type="spellStart"/>
      <w:r>
        <w:t>entstand</w:t>
      </w:r>
      <w:proofErr w:type="spellEnd"/>
      <w:r>
        <w:t>.</w:t>
      </w:r>
    </w:p>
    <w:p w14:paraId="2874F4D7" w14:textId="77777777" w:rsidR="008F7F5D" w:rsidRDefault="008F7F5D" w:rsidP="008F7F5D"/>
    <w:p w14:paraId="29E19B92" w14:textId="77777777" w:rsidR="008F7F5D" w:rsidRDefault="008F7F5D" w:rsidP="008F7F5D">
      <w:r>
        <w:t xml:space="preserve">Seit </w:t>
      </w:r>
      <w:proofErr w:type="spellStart"/>
      <w:r>
        <w:t>seinem</w:t>
      </w:r>
      <w:proofErr w:type="spellEnd"/>
      <w:r>
        <w:t xml:space="preserve"> Start </w:t>
      </w:r>
      <w:proofErr w:type="spellStart"/>
      <w:r>
        <w:t>im</w:t>
      </w:r>
      <w:proofErr w:type="spellEnd"/>
      <w:r>
        <w:t xml:space="preserve"> Jahr 2013 hat Marrs </w:t>
      </w:r>
      <w:proofErr w:type="spellStart"/>
      <w:r>
        <w:t>Solokarriere</w:t>
      </w:r>
      <w:proofErr w:type="spellEnd"/>
      <w:r>
        <w:t xml:space="preserve"> vier Top-Ten-</w:t>
      </w:r>
      <w:proofErr w:type="spellStart"/>
      <w:r>
        <w:t>Studioalben</w:t>
      </w:r>
      <w:proofErr w:type="spellEnd"/>
      <w:r>
        <w:t xml:space="preserve"> </w:t>
      </w:r>
      <w:proofErr w:type="spellStart"/>
      <w:r>
        <w:t>in Großbritannien</w:t>
      </w:r>
      <w:proofErr w:type="spellEnd"/>
      <w:r>
        <w:t xml:space="preserve"> </w:t>
      </w:r>
      <w:proofErr w:type="spellStart"/>
      <w:r>
        <w:t>hervorgebracht</w:t>
      </w:r>
      <w:proofErr w:type="spellEnd"/>
      <w:r>
        <w:t xml:space="preserve"> – „The </w:t>
      </w:r>
      <w:proofErr w:type="gramStart"/>
      <w:r>
        <w:t>Messenger“ (</w:t>
      </w:r>
      <w:proofErr w:type="gramEnd"/>
      <w:r>
        <w:t>2013), „</w:t>
      </w:r>
      <w:proofErr w:type="gramStart"/>
      <w:r>
        <w:t>Playland“ (</w:t>
      </w:r>
      <w:proofErr w:type="gramEnd"/>
      <w:r>
        <w:t xml:space="preserve">2014), „Call </w:t>
      </w:r>
      <w:proofErr w:type="gramStart"/>
      <w:r>
        <w:t>The</w:t>
      </w:r>
      <w:proofErr w:type="gramEnd"/>
      <w:r>
        <w:t xml:space="preserve"> </w:t>
      </w:r>
      <w:proofErr w:type="gramStart"/>
      <w:r>
        <w:t>Comet“ (</w:t>
      </w:r>
      <w:proofErr w:type="gramEnd"/>
      <w:r>
        <w:t>2018), „Fever Dreams Pts 1–</w:t>
      </w:r>
      <w:proofErr w:type="gramStart"/>
      <w:r>
        <w:t>4“ (</w:t>
      </w:r>
      <w:proofErr w:type="gramEnd"/>
      <w:r>
        <w:t xml:space="preserve">2022) – und </w:t>
      </w:r>
      <w:proofErr w:type="spellStart"/>
      <w:r>
        <w:t>ein</w:t>
      </w:r>
      <w:proofErr w:type="spellEnd"/>
      <w:r>
        <w:t xml:space="preserve"> </w:t>
      </w:r>
      <w:proofErr w:type="spellStart"/>
      <w:r>
        <w:t>karriereübergreifendes</w:t>
      </w:r>
      <w:proofErr w:type="spellEnd"/>
      <w:r>
        <w:t xml:space="preserve"> Buch, „Marr's </w:t>
      </w:r>
      <w:proofErr w:type="gramStart"/>
      <w:r>
        <w:t>Guitars“ (</w:t>
      </w:r>
      <w:proofErr w:type="gramEnd"/>
      <w:r>
        <w:t>via Thames &amp; Hudson).</w:t>
      </w:r>
    </w:p>
    <w:p w14:paraId="4F1A041C" w14:textId="77777777" w:rsidR="008F7F5D" w:rsidRDefault="008F7F5D" w:rsidP="008F7F5D"/>
    <w:p w14:paraId="76A96619" w14:textId="341C785F" w:rsidR="00395509" w:rsidRPr="00395509" w:rsidRDefault="008F7F5D" w:rsidP="008F7F5D">
      <w:r>
        <w:t xml:space="preserve">Das </w:t>
      </w:r>
      <w:proofErr w:type="spellStart"/>
      <w:r>
        <w:t>volle</w:t>
      </w:r>
      <w:proofErr w:type="spellEnd"/>
      <w:r>
        <w:t xml:space="preserve"> </w:t>
      </w:r>
      <w:proofErr w:type="spellStart"/>
      <w:r>
        <w:t>Ausmaß</w:t>
      </w:r>
      <w:proofErr w:type="spellEnd"/>
      <w:r>
        <w:t xml:space="preserve"> </w:t>
      </w:r>
      <w:proofErr w:type="spellStart"/>
      <w:r>
        <w:t>dieser</w:t>
      </w:r>
      <w:proofErr w:type="spellEnd"/>
      <w:r>
        <w:t xml:space="preserve"> </w:t>
      </w:r>
      <w:proofErr w:type="spellStart"/>
      <w:r>
        <w:t>außergewöhnlich</w:t>
      </w:r>
      <w:proofErr w:type="spellEnd"/>
      <w:r>
        <w:t xml:space="preserve"> </w:t>
      </w:r>
      <w:proofErr w:type="spellStart"/>
      <w:r>
        <w:t>fruchtbaren</w:t>
      </w:r>
      <w:proofErr w:type="spellEnd"/>
      <w:r>
        <w:t xml:space="preserve"> </w:t>
      </w:r>
      <w:proofErr w:type="spellStart"/>
      <w:r>
        <w:t>Schaffensperiode</w:t>
      </w:r>
      <w:proofErr w:type="spellEnd"/>
      <w:r>
        <w:t xml:space="preserve"> </w:t>
      </w:r>
      <w:proofErr w:type="spellStart"/>
      <w:r>
        <w:t>ist</w:t>
      </w:r>
      <w:proofErr w:type="spellEnd"/>
      <w:r>
        <w:t xml:space="preserve"> in </w:t>
      </w:r>
      <w:proofErr w:type="spellStart"/>
      <w:r>
        <w:t>seinem</w:t>
      </w:r>
      <w:proofErr w:type="spellEnd"/>
      <w:r>
        <w:t xml:space="preserve"> </w:t>
      </w:r>
      <w:proofErr w:type="spellStart"/>
      <w:r>
        <w:t>neuesten</w:t>
      </w:r>
      <w:proofErr w:type="spellEnd"/>
      <w:r>
        <w:t xml:space="preserve"> Werk „Spirit Power: The Best </w:t>
      </w:r>
      <w:proofErr w:type="gramStart"/>
      <w:r>
        <w:t>Of</w:t>
      </w:r>
      <w:proofErr w:type="gramEnd"/>
      <w:r>
        <w:t xml:space="preserve"> Johnny </w:t>
      </w:r>
      <w:proofErr w:type="gramStart"/>
      <w:r>
        <w:t xml:space="preserve">Marr“ </w:t>
      </w:r>
      <w:proofErr w:type="spellStart"/>
      <w:r>
        <w:t>eingefangen</w:t>
      </w:r>
      <w:proofErr w:type="spellEnd"/>
      <w:proofErr w:type="gramEnd"/>
      <w:r>
        <w:t xml:space="preserve">, </w:t>
      </w:r>
      <w:proofErr w:type="spellStart"/>
      <w:r>
        <w:t>einer</w:t>
      </w:r>
      <w:proofErr w:type="spellEnd"/>
      <w:r>
        <w:t xml:space="preserve"> </w:t>
      </w:r>
      <w:proofErr w:type="spellStart"/>
      <w:r>
        <w:t>umfangreichen</w:t>
      </w:r>
      <w:proofErr w:type="spellEnd"/>
      <w:r>
        <w:t xml:space="preserve"> </w:t>
      </w:r>
      <w:proofErr w:type="spellStart"/>
      <w:r>
        <w:t>neuen</w:t>
      </w:r>
      <w:proofErr w:type="spellEnd"/>
      <w:r>
        <w:t xml:space="preserve">, von Johnny </w:t>
      </w:r>
      <w:proofErr w:type="spellStart"/>
      <w:r>
        <w:t>kuratierten</w:t>
      </w:r>
      <w:proofErr w:type="spellEnd"/>
      <w:r>
        <w:t xml:space="preserve"> </w:t>
      </w:r>
      <w:proofErr w:type="spellStart"/>
      <w:r>
        <w:t>Sammlung</w:t>
      </w:r>
      <w:proofErr w:type="spellEnd"/>
      <w:r>
        <w:t xml:space="preserve"> </w:t>
      </w:r>
      <w:proofErr w:type="spellStart"/>
      <w:r>
        <w:t>mit</w:t>
      </w:r>
      <w:proofErr w:type="spellEnd"/>
      <w:r>
        <w:t xml:space="preserve"> Songs </w:t>
      </w:r>
      <w:proofErr w:type="spellStart"/>
      <w:r>
        <w:t>aus</w:t>
      </w:r>
      <w:proofErr w:type="spellEnd"/>
      <w:r>
        <w:t xml:space="preserve"> seinen </w:t>
      </w:r>
      <w:proofErr w:type="spellStart"/>
      <w:r>
        <w:t>ersten</w:t>
      </w:r>
      <w:proofErr w:type="spellEnd"/>
      <w:r>
        <w:t xml:space="preserve"> </w:t>
      </w:r>
      <w:proofErr w:type="spellStart"/>
      <w:r>
        <w:t>zehn</w:t>
      </w:r>
      <w:proofErr w:type="spellEnd"/>
      <w:r>
        <w:t xml:space="preserve"> Jahren </w:t>
      </w:r>
      <w:proofErr w:type="spellStart"/>
      <w:r>
        <w:t>als</w:t>
      </w:r>
      <w:proofErr w:type="spellEnd"/>
      <w:r>
        <w:t xml:space="preserve"> </w:t>
      </w:r>
      <w:proofErr w:type="spellStart"/>
      <w:r>
        <w:t>Solokünstler</w:t>
      </w:r>
      <w:proofErr w:type="spellEnd"/>
      <w:r>
        <w:t xml:space="preserve">, </w:t>
      </w:r>
      <w:proofErr w:type="spellStart"/>
      <w:r>
        <w:t>einigen</w:t>
      </w:r>
      <w:proofErr w:type="spellEnd"/>
      <w:r>
        <w:t xml:space="preserve"> </w:t>
      </w:r>
      <w:proofErr w:type="spellStart"/>
      <w:r>
        <w:t>eigenständigen</w:t>
      </w:r>
      <w:proofErr w:type="spellEnd"/>
      <w:r>
        <w:t xml:space="preserve"> Singles und </w:t>
      </w:r>
      <w:proofErr w:type="spellStart"/>
      <w:r>
        <w:t>zwei</w:t>
      </w:r>
      <w:proofErr w:type="spellEnd"/>
      <w:r>
        <w:t xml:space="preserve"> </w:t>
      </w:r>
      <w:proofErr w:type="spellStart"/>
      <w:r>
        <w:t>brandaktuellen</w:t>
      </w:r>
      <w:proofErr w:type="spellEnd"/>
      <w:r>
        <w:t xml:space="preserve"> </w:t>
      </w:r>
      <w:proofErr w:type="spellStart"/>
      <w:r>
        <w:t>Neuerscheinungen</w:t>
      </w:r>
      <w:proofErr w:type="spellEnd"/>
      <w:r>
        <w:t>, „</w:t>
      </w:r>
      <w:proofErr w:type="gramStart"/>
      <w:r>
        <w:t>Somewhere“ und</w:t>
      </w:r>
      <w:proofErr w:type="gramEnd"/>
      <w:r>
        <w:t xml:space="preserve"> „The </w:t>
      </w:r>
      <w:proofErr w:type="gramStart"/>
      <w:r>
        <w:t>Answer“</w:t>
      </w:r>
      <w:proofErr w:type="gramEnd"/>
      <w:r>
        <w:t xml:space="preserve">. Es </w:t>
      </w:r>
      <w:proofErr w:type="spellStart"/>
      <w:r>
        <w:t>ist</w:t>
      </w:r>
      <w:proofErr w:type="spellEnd"/>
      <w:r>
        <w:t xml:space="preserve"> </w:t>
      </w:r>
      <w:proofErr w:type="spellStart"/>
      <w:r>
        <w:t>ein</w:t>
      </w:r>
      <w:proofErr w:type="spellEnd"/>
      <w:r>
        <w:t xml:space="preserve"> Werk, das Marrs </w:t>
      </w:r>
      <w:proofErr w:type="spellStart"/>
      <w:r>
        <w:t>unstillbare</w:t>
      </w:r>
      <w:proofErr w:type="spellEnd"/>
      <w:r>
        <w:t xml:space="preserve"> </w:t>
      </w:r>
      <w:proofErr w:type="spellStart"/>
      <w:r>
        <w:t>Lebenskraft</w:t>
      </w:r>
      <w:proofErr w:type="spellEnd"/>
      <w:r>
        <w:t xml:space="preserve">, seine </w:t>
      </w:r>
      <w:proofErr w:type="spellStart"/>
      <w:r>
        <w:t>musikalische</w:t>
      </w:r>
      <w:proofErr w:type="spellEnd"/>
      <w:r>
        <w:t xml:space="preserve"> </w:t>
      </w:r>
      <w:proofErr w:type="spellStart"/>
      <w:r>
        <w:t>Bandbreite</w:t>
      </w:r>
      <w:proofErr w:type="spellEnd"/>
      <w:r>
        <w:t xml:space="preserve"> und </w:t>
      </w:r>
      <w:proofErr w:type="spellStart"/>
      <w:r>
        <w:t>vor</w:t>
      </w:r>
      <w:proofErr w:type="spellEnd"/>
      <w:r>
        <w:t xml:space="preserve"> </w:t>
      </w:r>
      <w:proofErr w:type="spellStart"/>
      <w:r>
        <w:t>allem</w:t>
      </w:r>
      <w:proofErr w:type="spellEnd"/>
      <w:r>
        <w:t xml:space="preserve"> seine Liebe </w:t>
      </w:r>
      <w:proofErr w:type="spellStart"/>
      <w:r>
        <w:t>zur</w:t>
      </w:r>
      <w:proofErr w:type="spellEnd"/>
      <w:r>
        <w:t xml:space="preserve"> Melodie </w:t>
      </w:r>
      <w:proofErr w:type="spellStart"/>
      <w:r>
        <w:t>widerspiegelt</w:t>
      </w:r>
      <w:proofErr w:type="spellEnd"/>
      <w:r>
        <w:t>.</w:t>
      </w:r>
    </w:p>
    <w:p w14:paraId="41354282" w14:textId="77777777" w:rsidR="00395509" w:rsidRPr="00395509" w:rsidRDefault="00395509" w:rsidP="00395509">
      <w:pPr>
        <w:jc w:val="center"/>
      </w:pPr>
    </w:p>
    <w:sectPr w:rsidR="00395509" w:rsidRPr="003955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509"/>
    <w:rsid w:val="00031FAF"/>
    <w:rsid w:val="00395509"/>
    <w:rsid w:val="006B0524"/>
    <w:rsid w:val="008F7F5D"/>
    <w:rsid w:val="00941679"/>
    <w:rsid w:val="00E625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0CE842F"/>
  <w15:chartTrackingRefBased/>
  <w15:docId w15:val="{36EEB5E1-2A5E-034C-9CBE-13375DBA8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95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95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9550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9550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9550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95509"/>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95509"/>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95509"/>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95509"/>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9550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9550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9550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9550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9550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9550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9550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9550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95509"/>
    <w:rPr>
      <w:rFonts w:eastAsiaTheme="majorEastAsia" w:cstheme="majorBidi"/>
      <w:color w:val="272727" w:themeColor="text1" w:themeTint="D8"/>
    </w:rPr>
  </w:style>
  <w:style w:type="paragraph" w:styleId="Titel">
    <w:name w:val="Title"/>
    <w:basedOn w:val="Standard"/>
    <w:next w:val="Standard"/>
    <w:link w:val="TitelZchn"/>
    <w:uiPriority w:val="10"/>
    <w:qFormat/>
    <w:rsid w:val="00395509"/>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9550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95509"/>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9550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9550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95509"/>
    <w:rPr>
      <w:i/>
      <w:iCs/>
      <w:color w:val="404040" w:themeColor="text1" w:themeTint="BF"/>
    </w:rPr>
  </w:style>
  <w:style w:type="paragraph" w:styleId="Listenabsatz">
    <w:name w:val="List Paragraph"/>
    <w:basedOn w:val="Standard"/>
    <w:uiPriority w:val="34"/>
    <w:qFormat/>
    <w:rsid w:val="00395509"/>
    <w:pPr>
      <w:ind w:left="720"/>
      <w:contextualSpacing/>
    </w:pPr>
  </w:style>
  <w:style w:type="character" w:styleId="IntensiveHervorhebung">
    <w:name w:val="Intense Emphasis"/>
    <w:basedOn w:val="Absatz-Standardschriftart"/>
    <w:uiPriority w:val="21"/>
    <w:qFormat/>
    <w:rsid w:val="00395509"/>
    <w:rPr>
      <w:i/>
      <w:iCs/>
      <w:color w:val="0F4761" w:themeColor="accent1" w:themeShade="BF"/>
    </w:rPr>
  </w:style>
  <w:style w:type="paragraph" w:styleId="IntensivesZitat">
    <w:name w:val="Intense Quote"/>
    <w:basedOn w:val="Standard"/>
    <w:next w:val="Standard"/>
    <w:link w:val="IntensivesZitatZchn"/>
    <w:uiPriority w:val="30"/>
    <w:qFormat/>
    <w:rsid w:val="003955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95509"/>
    <w:rPr>
      <w:i/>
      <w:iCs/>
      <w:color w:val="0F4761" w:themeColor="accent1" w:themeShade="BF"/>
    </w:rPr>
  </w:style>
  <w:style w:type="character" w:styleId="IntensiverVerweis">
    <w:name w:val="Intense Reference"/>
    <w:basedOn w:val="Absatz-Standardschriftart"/>
    <w:uiPriority w:val="32"/>
    <w:qFormat/>
    <w:rsid w:val="00395509"/>
    <w:rPr>
      <w:b/>
      <w:bCs/>
      <w:smallCaps/>
      <w:color w:val="0F4761" w:themeColor="accent1" w:themeShade="BF"/>
      <w:spacing w:val="5"/>
    </w:rPr>
  </w:style>
  <w:style w:type="paragraph" w:styleId="StandardWeb">
    <w:name w:val="Normal (Web)"/>
    <w:basedOn w:val="Standard"/>
    <w:uiPriority w:val="99"/>
    <w:semiHidden/>
    <w:unhideWhenUsed/>
    <w:rsid w:val="00395509"/>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73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2352</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Corbett</dc:creator>
  <cp:keywords/>
  <dc:description/>
  <cp:lastModifiedBy>Helena Bieker | BTA</cp:lastModifiedBy>
  <cp:revision>2</cp:revision>
  <dcterms:created xsi:type="dcterms:W3CDTF">2024-04-29T14:55:00Z</dcterms:created>
  <dcterms:modified xsi:type="dcterms:W3CDTF">2025-04-15T11:18:00Z</dcterms:modified>
</cp:coreProperties>
</file>