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2CE071" w14:textId="77777777" w:rsidR="00AB5D87" w:rsidRDefault="00AB5D87" w:rsidP="00AB5D87"/>
    <w:p w14:paraId="16C2612F" w14:textId="7F2BE63E" w:rsidR="00AB5D87" w:rsidRDefault="00AB5D87" w:rsidP="00AB5D87">
      <w:r>
        <w:t>Carlo5 – Fernwehtour 2025: Jetzt heben wir ab</w:t>
      </w:r>
    </w:p>
    <w:p w14:paraId="3A16FFF9" w14:textId="77777777" w:rsidR="00AB5D87" w:rsidRDefault="00AB5D87" w:rsidP="00AB5D87"/>
    <w:p w14:paraId="1F66BA44" w14:textId="77777777" w:rsidR="00AB5D87" w:rsidRDefault="00AB5D87" w:rsidP="00AB5D87">
      <w:r>
        <w:t>Nach einer komplett ausverkauften Premiere zu Beginn des Jahres ist Carlo5 bereit für den nächsten Start. Die „Fernwehtour“ führt ihn im Herbst 2025 durch 13 Städte in Deutschland, Österreich und erstmals auch in die Schweiz. Wer bisher dachte, „Wolken am Abend“ sei schon das höchste der Gefühle – der sollte sich anschnallen.</w:t>
      </w:r>
    </w:p>
    <w:p w14:paraId="43048F21" w14:textId="77777777" w:rsidR="00AB5D87" w:rsidRDefault="00AB5D87" w:rsidP="00AB5D87"/>
    <w:p w14:paraId="20F3C952" w14:textId="77777777" w:rsidR="00AB5D87" w:rsidRDefault="00AB5D87" w:rsidP="00AB5D87">
      <w:r>
        <w:t>Diese Tour ist mehr als ein Konzert – sie ist wie ein kurzer Ausstieg aus dem Alltag. Ein Boarding in eine andere Welt, irgendwo zwischen Tanzfläche und Tagtraum, zwischen „Augen Schwer“ und leichtem Gepäck. Neue Songs, vertraute Emotionen und eine Show, die sich anfühlt wie der erste Blick aus dem Flugzeugfenster: Weitblick inklusive.</w:t>
      </w:r>
    </w:p>
    <w:p w14:paraId="437F0A95" w14:textId="77777777" w:rsidR="00AB5D87" w:rsidRDefault="00AB5D87" w:rsidP="00AB5D87"/>
    <w:p w14:paraId="41D2D5A5" w14:textId="7BC5CE04" w:rsidR="006A0174" w:rsidRDefault="00AB5D87" w:rsidP="00AB5D87">
      <w:r>
        <w:t>Carlo5 bringt das, was ihn ausmacht – Nähe, Tiefe, Energie – und lädt sein Publikum ein, für einen Abend alles stehen zu lassen und mit ihm loszufliegen. Keine Zwischenlandung. Kein Umweg. Direkt ins Gefühl.</w:t>
      </w:r>
    </w:p>
    <w:p w14:paraId="2A26A3A7" w14:textId="77777777" w:rsidR="00AB5D87" w:rsidRDefault="00AB5D87" w:rsidP="00AB5D87"/>
    <w:p w14:paraId="01866BF1" w14:textId="77777777" w:rsidR="00AB5D87" w:rsidRDefault="00AB5D87" w:rsidP="00AB5D87">
      <w:r>
        <w:t>Check-in für folgende Städte:</w:t>
      </w:r>
    </w:p>
    <w:p w14:paraId="1CE7BE57" w14:textId="77777777" w:rsidR="00AB5D87" w:rsidRDefault="00AB5D87" w:rsidP="00AB5D87">
      <w:r>
        <w:tab/>
        <w:t>•</w:t>
      </w:r>
      <w:r>
        <w:tab/>
        <w:t>Mi, 05.11.25 – Nürnberg, Hirsch</w:t>
      </w:r>
    </w:p>
    <w:p w14:paraId="017DD585" w14:textId="77777777" w:rsidR="00AB5D87" w:rsidRDefault="00AB5D87" w:rsidP="00AB5D87">
      <w:r>
        <w:tab/>
        <w:t>•</w:t>
      </w:r>
      <w:r>
        <w:tab/>
        <w:t>Do, 06.11.25 – Frankfurt, Das Bett</w:t>
      </w:r>
    </w:p>
    <w:p w14:paraId="5374F9FD" w14:textId="77777777" w:rsidR="00AB5D87" w:rsidRDefault="00AB5D87" w:rsidP="00AB5D87">
      <w:r>
        <w:tab/>
        <w:t>•</w:t>
      </w:r>
      <w:r>
        <w:tab/>
        <w:t>Fr, 07.11.25 – Bremen, Modernes</w:t>
      </w:r>
    </w:p>
    <w:p w14:paraId="49A7369D" w14:textId="77777777" w:rsidR="00AB5D87" w:rsidRDefault="00AB5D87" w:rsidP="00AB5D87">
      <w:r>
        <w:tab/>
        <w:t>•</w:t>
      </w:r>
      <w:r>
        <w:tab/>
        <w:t>So, 09.11.25 – Erfurt, Kalif Storch</w:t>
      </w:r>
    </w:p>
    <w:p w14:paraId="2EE70E9C" w14:textId="77777777" w:rsidR="00AB5D87" w:rsidRDefault="00AB5D87" w:rsidP="00AB5D87">
      <w:r>
        <w:tab/>
        <w:t>•</w:t>
      </w:r>
      <w:r>
        <w:tab/>
        <w:t>Mo, 10.11.25 – Hannover, Musikzentrum</w:t>
      </w:r>
    </w:p>
    <w:p w14:paraId="71284DE3" w14:textId="77777777" w:rsidR="00AB5D87" w:rsidRDefault="00AB5D87" w:rsidP="00AB5D87">
      <w:r>
        <w:tab/>
        <w:t>•</w:t>
      </w:r>
      <w:r>
        <w:tab/>
        <w:t xml:space="preserve">Mi, 12.11.25 – Münster, </w:t>
      </w:r>
      <w:proofErr w:type="spellStart"/>
      <w:r>
        <w:t>Skaterspalace</w:t>
      </w:r>
      <w:proofErr w:type="spellEnd"/>
    </w:p>
    <w:p w14:paraId="3240E7CA" w14:textId="77777777" w:rsidR="00AB5D87" w:rsidRDefault="00AB5D87" w:rsidP="00AB5D87">
      <w:r>
        <w:tab/>
        <w:t>•</w:t>
      </w:r>
      <w:r>
        <w:tab/>
        <w:t>Do, 13.11.25 – Hamburg, BHF Pauli</w:t>
      </w:r>
    </w:p>
    <w:p w14:paraId="7F0900A1" w14:textId="77777777" w:rsidR="00AB5D87" w:rsidRDefault="00AB5D87" w:rsidP="00AB5D87">
      <w:r>
        <w:tab/>
        <w:t>•</w:t>
      </w:r>
      <w:r>
        <w:tab/>
        <w:t>Fr, 14.11.25 – Berlin, Metropol</w:t>
      </w:r>
    </w:p>
    <w:p w14:paraId="176A0EEF" w14:textId="77777777" w:rsidR="00AB5D87" w:rsidRDefault="00AB5D87" w:rsidP="00AB5D87">
      <w:r>
        <w:tab/>
        <w:t>•</w:t>
      </w:r>
      <w:r>
        <w:tab/>
        <w:t>Sa, 15.11.25 – München, Strom</w:t>
      </w:r>
    </w:p>
    <w:p w14:paraId="5ACBB69F" w14:textId="77777777" w:rsidR="00AB5D87" w:rsidRDefault="00AB5D87" w:rsidP="00AB5D87">
      <w:r>
        <w:tab/>
        <w:t>•</w:t>
      </w:r>
      <w:r>
        <w:tab/>
        <w:t>Mo, 17.11.25 – Wien, Grelle Forelle</w:t>
      </w:r>
    </w:p>
    <w:p w14:paraId="5429DCC2" w14:textId="77777777" w:rsidR="00AB5D87" w:rsidRDefault="00AB5D87" w:rsidP="00AB5D87">
      <w:r>
        <w:tab/>
        <w:t>•</w:t>
      </w:r>
      <w:r>
        <w:tab/>
        <w:t>Di, 18.11.25 – Zürich, Exil</w:t>
      </w:r>
    </w:p>
    <w:p w14:paraId="6506E700" w14:textId="77777777" w:rsidR="00AB5D87" w:rsidRDefault="00AB5D87" w:rsidP="00AB5D87">
      <w:r>
        <w:tab/>
        <w:t>•</w:t>
      </w:r>
      <w:r>
        <w:tab/>
        <w:t xml:space="preserve">Do, 20.11.25 – Stuttgart, </w:t>
      </w:r>
      <w:proofErr w:type="spellStart"/>
      <w:r>
        <w:t>Wizemann</w:t>
      </w:r>
      <w:proofErr w:type="spellEnd"/>
    </w:p>
    <w:p w14:paraId="511ABB8E" w14:textId="54D8D3C0" w:rsidR="00AB5D87" w:rsidRDefault="00AB5D87" w:rsidP="00AB5D87">
      <w:r>
        <w:tab/>
        <w:t>•</w:t>
      </w:r>
      <w:r>
        <w:tab/>
        <w:t>Fr, 21.11.25 – Köln, Live Music Hall</w:t>
      </w:r>
    </w:p>
    <w:sectPr w:rsidR="00AB5D8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D87"/>
    <w:rsid w:val="006A0174"/>
    <w:rsid w:val="007C3B08"/>
    <w:rsid w:val="00AB5D87"/>
    <w:rsid w:val="00D70843"/>
    <w:rsid w:val="00FF00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D4AC799"/>
  <w15:chartTrackingRefBased/>
  <w15:docId w15:val="{2954E724-A082-394E-B2CA-8B1392A24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AB5D8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AB5D8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AB5D87"/>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AB5D87"/>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AB5D87"/>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AB5D87"/>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AB5D87"/>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AB5D87"/>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AB5D87"/>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AB5D87"/>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AB5D87"/>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AB5D87"/>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AB5D87"/>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AB5D87"/>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AB5D87"/>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AB5D87"/>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AB5D87"/>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AB5D87"/>
    <w:rPr>
      <w:rFonts w:eastAsiaTheme="majorEastAsia" w:cstheme="majorBidi"/>
      <w:color w:val="272727" w:themeColor="text1" w:themeTint="D8"/>
    </w:rPr>
  </w:style>
  <w:style w:type="paragraph" w:styleId="Titel">
    <w:name w:val="Title"/>
    <w:basedOn w:val="Standard"/>
    <w:next w:val="Standard"/>
    <w:link w:val="TitelZchn"/>
    <w:uiPriority w:val="10"/>
    <w:qFormat/>
    <w:rsid w:val="00AB5D8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B5D8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AB5D87"/>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AB5D87"/>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AB5D87"/>
    <w:pPr>
      <w:spacing w:before="160"/>
      <w:jc w:val="center"/>
    </w:pPr>
    <w:rPr>
      <w:i/>
      <w:iCs/>
      <w:color w:val="404040" w:themeColor="text1" w:themeTint="BF"/>
    </w:rPr>
  </w:style>
  <w:style w:type="character" w:customStyle="1" w:styleId="ZitatZchn">
    <w:name w:val="Zitat Zchn"/>
    <w:basedOn w:val="Absatz-Standardschriftart"/>
    <w:link w:val="Zitat"/>
    <w:uiPriority w:val="29"/>
    <w:rsid w:val="00AB5D87"/>
    <w:rPr>
      <w:i/>
      <w:iCs/>
      <w:color w:val="404040" w:themeColor="text1" w:themeTint="BF"/>
    </w:rPr>
  </w:style>
  <w:style w:type="paragraph" w:styleId="Listenabsatz">
    <w:name w:val="List Paragraph"/>
    <w:basedOn w:val="Standard"/>
    <w:uiPriority w:val="34"/>
    <w:qFormat/>
    <w:rsid w:val="00AB5D87"/>
    <w:pPr>
      <w:ind w:left="720"/>
      <w:contextualSpacing/>
    </w:pPr>
  </w:style>
  <w:style w:type="character" w:styleId="IntensiveHervorhebung">
    <w:name w:val="Intense Emphasis"/>
    <w:basedOn w:val="Absatz-Standardschriftart"/>
    <w:uiPriority w:val="21"/>
    <w:qFormat/>
    <w:rsid w:val="00AB5D87"/>
    <w:rPr>
      <w:i/>
      <w:iCs/>
      <w:color w:val="0F4761" w:themeColor="accent1" w:themeShade="BF"/>
    </w:rPr>
  </w:style>
  <w:style w:type="paragraph" w:styleId="IntensivesZitat">
    <w:name w:val="Intense Quote"/>
    <w:basedOn w:val="Standard"/>
    <w:next w:val="Standard"/>
    <w:link w:val="IntensivesZitatZchn"/>
    <w:uiPriority w:val="30"/>
    <w:qFormat/>
    <w:rsid w:val="00AB5D8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AB5D87"/>
    <w:rPr>
      <w:i/>
      <w:iCs/>
      <w:color w:val="0F4761" w:themeColor="accent1" w:themeShade="BF"/>
    </w:rPr>
  </w:style>
  <w:style w:type="character" w:styleId="IntensiverVerweis">
    <w:name w:val="Intense Reference"/>
    <w:basedOn w:val="Absatz-Standardschriftart"/>
    <w:uiPriority w:val="32"/>
    <w:qFormat/>
    <w:rsid w:val="00AB5D8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1241</Characters>
  <Application>Microsoft Office Word</Application>
  <DocSecurity>0</DocSecurity>
  <Lines>10</Lines>
  <Paragraphs>2</Paragraphs>
  <ScaleCrop>false</ScaleCrop>
  <Company/>
  <LinksUpToDate>false</LinksUpToDate>
  <CharactersWithSpaces>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 Schmoll</dc:creator>
  <cp:keywords/>
  <dc:description/>
  <cp:lastModifiedBy>Max Schmoll</cp:lastModifiedBy>
  <cp:revision>1</cp:revision>
  <dcterms:created xsi:type="dcterms:W3CDTF">2025-04-07T08:17:00Z</dcterms:created>
  <dcterms:modified xsi:type="dcterms:W3CDTF">2025-04-07T08:18:00Z</dcterms:modified>
</cp:coreProperties>
</file>