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b w:val="1"/>
        </w:rPr>
      </w:pPr>
      <w:r w:rsidDel="00000000" w:rsidR="00000000" w:rsidRPr="00000000">
        <w:rPr>
          <w:rtl w:val="0"/>
        </w:rPr>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Serienkiller - Mörder und ihre Geschichten</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Warum töten Menschen – und können nicht mehr aufhören?  </w:t>
      </w:r>
    </w:p>
    <w:p w:rsidR="00000000" w:rsidDel="00000000" w:rsidP="00000000" w:rsidRDefault="00000000" w:rsidRPr="00000000" w14:paraId="00000005">
      <w:pPr>
        <w:rPr/>
      </w:pPr>
      <w:r w:rsidDel="00000000" w:rsidR="00000000" w:rsidRPr="00000000">
        <w:rPr>
          <w:rtl w:val="0"/>
        </w:rPr>
        <w:t xml:space="preserve">Diane Hielscher und Max Spallek nehmen in diesem True Crime Podcast von BosePark ihre Hörerinnen und Hörer jede Woche mit in die finstere Welt der berüchtigtsten Serienmörder aller Zeiten. Mit schonungsloser Präzision sezieren sie für ihr Publikum die grausamsten Verbrechen, beleuchten die tiefsten Abgründe der menschlichen Psyche und berichten über die spannendsten Ermittlungen.</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Der Fokus auf Fakten und psychologische Analysen machen diesen Podcast zu der einzigartigen und detaillierten Fallanalyse, die die Hörerinnen und Hörer von Serienkiller lieben. Kein Wunder, dass der Podcast mit über einer halben Million monatlicher Abrufe zu den erfolgreichsten True-Crime-Formaten Deutschlands zählt.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Jetzt können Fans auf eine ganz besondere Art erleben, wie der Podcast Serienkiller entsteht und live dabei sein, wenn Max Spallek und Diane Hielscher gleich zwei Folgen auf der Bühne präsentieren, mit Musik, mit Soundeffekten, mit visuellen Installationen und vor allem mit ihren unvergleichlich packenden Stimmen.</w:t>
      </w:r>
    </w:p>
    <w:p w:rsidR="00000000" w:rsidDel="00000000" w:rsidP="00000000" w:rsidRDefault="00000000" w:rsidRPr="00000000" w14:paraId="0000000A">
      <w:pPr>
        <w:rPr>
          <w:i w:val="1"/>
        </w:rPr>
      </w:pPr>
      <w:r w:rsidDel="00000000" w:rsidR="00000000" w:rsidRPr="00000000">
        <w:rPr>
          <w:rtl w:val="0"/>
        </w:rPr>
      </w:r>
    </w:p>
    <w:p w:rsidR="00000000" w:rsidDel="00000000" w:rsidP="00000000" w:rsidRDefault="00000000" w:rsidRPr="00000000" w14:paraId="0000000B">
      <w:pPr>
        <w:rPr>
          <w:i w:val="1"/>
        </w:rPr>
      </w:pPr>
      <w:r w:rsidDel="00000000" w:rsidR="00000000" w:rsidRPr="00000000">
        <w:rPr>
          <w:rtl w:val="0"/>
        </w:rPr>
      </w:r>
    </w:p>
    <w:p w:rsidR="00000000" w:rsidDel="00000000" w:rsidP="00000000" w:rsidRDefault="00000000" w:rsidRPr="00000000" w14:paraId="0000000C">
      <w:pPr>
        <w:rPr>
          <w:b w:val="1"/>
          <w:sz w:val="26"/>
          <w:szCs w:val="26"/>
        </w:rPr>
      </w:pPr>
      <w:r w:rsidDel="00000000" w:rsidR="00000000" w:rsidRPr="00000000">
        <w:rPr>
          <w:b w:val="1"/>
          <w:sz w:val="26"/>
          <w:szCs w:val="26"/>
          <w:rtl w:val="0"/>
        </w:rPr>
        <w:t xml:space="preserve">Direkte Ansprache:</w:t>
      </w:r>
    </w:p>
    <w:p w:rsidR="00000000" w:rsidDel="00000000" w:rsidP="00000000" w:rsidRDefault="00000000" w:rsidRPr="00000000" w14:paraId="0000000D">
      <w:pPr>
        <w:rPr/>
      </w:pPr>
      <w:r w:rsidDel="00000000" w:rsidR="00000000" w:rsidRPr="00000000">
        <w:rPr>
          <w:rtl w:val="0"/>
        </w:rPr>
        <w:t xml:space="preserve">Erlebe hautnah mit, wie „Serienkiller“ als Podcast entsteht! Max Spallek und Diane Hielscher präsentieren zwei Folgen live auf der Bühne – untermalt von mitreißender Musik, fesselnden Soundeffekten und beeindruckenden Visuals. Ihre unvergleichlichen Stimmen ziehen dich direkt in die Abgründe der True-Crime-Welt. Ein unvergessliches Live-Abend, den Du nicht vergessen wirst.</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b w:val="1"/>
          <w:rtl w:val="0"/>
        </w:rPr>
        <w:t xml:space="preserve">Diane Hielscher</w:t>
      </w:r>
      <w:r w:rsidDel="00000000" w:rsidR="00000000" w:rsidRPr="00000000">
        <w:rPr>
          <w:rtl w:val="0"/>
        </w:rPr>
        <w:t xml:space="preserve"> ist Moderatorin beim Deutschlandfunk, Buchautorin und Gründerin von LifeXLab, der Plattform für Transformation.</w:t>
      </w:r>
    </w:p>
    <w:p w:rsidR="00000000" w:rsidDel="00000000" w:rsidP="00000000" w:rsidRDefault="00000000" w:rsidRPr="00000000" w14:paraId="00000012">
      <w:pPr>
        <w:rPr/>
      </w:pPr>
      <w:hyperlink r:id="rId6">
        <w:r w:rsidDel="00000000" w:rsidR="00000000" w:rsidRPr="00000000">
          <w:rPr>
            <w:color w:val="1155cc"/>
            <w:u w:val="single"/>
            <w:rtl w:val="0"/>
          </w:rPr>
          <w:t xml:space="preserve">Homepage von Diane Hielscher</w:t>
        </w:r>
      </w:hyperlink>
      <w:r w:rsidDel="00000000" w:rsidR="00000000" w:rsidRPr="00000000">
        <w:rPr>
          <w:rtl w:val="0"/>
        </w:rPr>
      </w:r>
    </w:p>
    <w:p w:rsidR="00000000" w:rsidDel="00000000" w:rsidP="00000000" w:rsidRDefault="00000000" w:rsidRPr="00000000" w14:paraId="00000013">
      <w:pPr>
        <w:rPr/>
      </w:pPr>
      <w:hyperlink r:id="rId7">
        <w:r w:rsidDel="00000000" w:rsidR="00000000" w:rsidRPr="00000000">
          <w:rPr>
            <w:color w:val="1155cc"/>
            <w:u w:val="single"/>
            <w:rtl w:val="0"/>
          </w:rPr>
          <w:t xml:space="preserve">Instagram Diane Hielscher</w:t>
        </w:r>
      </w:hyperlink>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b w:val="1"/>
          <w:rtl w:val="0"/>
        </w:rPr>
        <w:t xml:space="preserve">Max Spallek </w:t>
      </w:r>
      <w:r w:rsidDel="00000000" w:rsidR="00000000" w:rsidRPr="00000000">
        <w:rPr>
          <w:rtl w:val="0"/>
        </w:rPr>
        <w:t xml:space="preserve">ist Radiomoderator beim öffentlich-rechtlichen Berliner Radiosender radioeins</w:t>
      </w:r>
    </w:p>
    <w:p w:rsidR="00000000" w:rsidDel="00000000" w:rsidP="00000000" w:rsidRDefault="00000000" w:rsidRPr="00000000" w14:paraId="00000016">
      <w:pPr>
        <w:rPr/>
      </w:pPr>
      <w:hyperlink r:id="rId8">
        <w:r w:rsidDel="00000000" w:rsidR="00000000" w:rsidRPr="00000000">
          <w:rPr>
            <w:color w:val="1155cc"/>
            <w:u w:val="single"/>
            <w:rtl w:val="0"/>
          </w:rPr>
          <w:t xml:space="preserve">Instagram Max Spallek</w:t>
        </w:r>
      </w:hyperlink>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b w:val="1"/>
          <w:rtl w:val="0"/>
        </w:rPr>
        <w:t xml:space="preserve">BosePark Productions GmbH</w:t>
      </w:r>
      <w:r w:rsidDel="00000000" w:rsidR="00000000" w:rsidRPr="00000000">
        <w:rPr>
          <w:rtl w:val="0"/>
        </w:rPr>
        <w:t xml:space="preserve"> ist eine der größten deutschen Podcast Produktionsfirmen mit eigenen Studios in Berlin und über 230 Veröffentlichungen im Bereich Podcast und audiovisuelle Medien.</w:t>
      </w:r>
    </w:p>
    <w:p w:rsidR="00000000" w:rsidDel="00000000" w:rsidP="00000000" w:rsidRDefault="00000000" w:rsidRPr="00000000" w14:paraId="0000001A">
      <w:pPr>
        <w:rPr/>
      </w:pPr>
      <w:hyperlink r:id="rId9">
        <w:r w:rsidDel="00000000" w:rsidR="00000000" w:rsidRPr="00000000">
          <w:rPr>
            <w:color w:val="1155cc"/>
            <w:u w:val="single"/>
            <w:rtl w:val="0"/>
          </w:rPr>
          <w:t xml:space="preserve">www.bosepark.com</w:t>
        </w:r>
      </w:hyperlink>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headerReference r:id="rId10"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jc w:val="right"/>
      <w:rPr>
        <w:color w:val="666666"/>
      </w:rPr>
    </w:pPr>
    <w:r w:rsidDel="00000000" w:rsidR="00000000" w:rsidRPr="00000000">
      <w:rPr>
        <w:color w:val="666666"/>
        <w:rtl w:val="0"/>
      </w:rPr>
      <w:t xml:space="preserve">Serienkiller - LIVE</w:t>
    </w:r>
  </w:p>
  <w:p w:rsidR="00000000" w:rsidDel="00000000" w:rsidP="00000000" w:rsidRDefault="00000000" w:rsidRPr="00000000" w14:paraId="00000020">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www.bosepark.com" TargetMode="External"/><Relationship Id="rId5" Type="http://schemas.openxmlformats.org/officeDocument/2006/relationships/styles" Target="styles.xml"/><Relationship Id="rId6" Type="http://schemas.openxmlformats.org/officeDocument/2006/relationships/hyperlink" Target="https://dianehielscher.de/" TargetMode="External"/><Relationship Id="rId7" Type="http://schemas.openxmlformats.org/officeDocument/2006/relationships/hyperlink" Target="https://www.instagram.com/hielscherdiane/" TargetMode="External"/><Relationship Id="rId8" Type="http://schemas.openxmlformats.org/officeDocument/2006/relationships/hyperlink" Target="https://www.instagram.com/spallek/?h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